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35" w:rsidRPr="00952ACD" w:rsidRDefault="00867C9F" w:rsidP="00867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DSO „Štědrá“ </w:t>
      </w:r>
      <w:r w:rsidR="00317839">
        <w:rPr>
          <w:rFonts w:ascii="Times New Roman" w:hAnsi="Times New Roman" w:cs="Times New Roman"/>
          <w:sz w:val="28"/>
          <w:szCs w:val="28"/>
        </w:rPr>
        <w:t>Tutleky</w:t>
      </w:r>
    </w:p>
    <w:p w:rsidR="00AE60C5" w:rsidRPr="00952ACD" w:rsidRDefault="00AE60C5">
      <w:pPr>
        <w:rPr>
          <w:rFonts w:ascii="Times New Roman" w:hAnsi="Times New Roman" w:cs="Times New Roman"/>
          <w:sz w:val="24"/>
          <w:szCs w:val="24"/>
        </w:rPr>
      </w:pPr>
    </w:p>
    <w:p w:rsidR="00952ACD" w:rsidRDefault="00AE60C5" w:rsidP="00867C9F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OZNÁMENÍ </w:t>
      </w:r>
      <w:r w:rsidR="00867C9F">
        <w:rPr>
          <w:rFonts w:ascii="Times New Roman" w:hAnsi="Times New Roman" w:cs="Times New Roman"/>
          <w:b/>
          <w:sz w:val="28"/>
          <w:szCs w:val="28"/>
        </w:rPr>
        <w:t>DSO „Štědrá Tutleky</w:t>
      </w:r>
      <w:r w:rsidR="00C75F02">
        <w:rPr>
          <w:rFonts w:ascii="Times New Roman" w:hAnsi="Times New Roman" w:cs="Times New Roman"/>
          <w:b/>
          <w:sz w:val="28"/>
          <w:szCs w:val="28"/>
        </w:rPr>
        <w:t>“</w:t>
      </w:r>
    </w:p>
    <w:p w:rsidR="00AE60C5" w:rsidRPr="00952ACD" w:rsidRDefault="00AE60C5" w:rsidP="00867C9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6A59C4" w:rsidRPr="00952ACD">
        <w:rPr>
          <w:rFonts w:ascii="Times New Roman" w:hAnsi="Times New Roman" w:cs="Times New Roman"/>
          <w:b/>
          <w:sz w:val="28"/>
          <w:szCs w:val="28"/>
        </w:rPr>
        <w:t>POVINNĚ ZVEŘEJŇOVANÝCH</w:t>
      </w:r>
      <w:r w:rsidRPr="00952ACD">
        <w:rPr>
          <w:rFonts w:ascii="Times New Roman" w:hAnsi="Times New Roman" w:cs="Times New Roman"/>
          <w:b/>
          <w:sz w:val="28"/>
          <w:szCs w:val="28"/>
        </w:rPr>
        <w:t xml:space="preserve"> DOKUMENTECH</w:t>
      </w:r>
    </w:p>
    <w:p w:rsidR="00AE60C5" w:rsidRPr="00952ACD" w:rsidRDefault="00AE60C5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867C9F">
        <w:rPr>
          <w:rFonts w:ascii="Times New Roman" w:hAnsi="Times New Roman" w:cs="Times New Roman"/>
          <w:sz w:val="24"/>
          <w:szCs w:val="24"/>
        </w:rPr>
        <w:t xml:space="preserve">DSO „Štědrá“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67C9F" w:rsidRPr="00C87743">
          <w:rPr>
            <w:rStyle w:val="Hypertextovodkaz"/>
            <w:rFonts w:ascii="Times New Roman" w:hAnsi="Times New Roman" w:cs="Times New Roman"/>
            <w:sz w:val="24"/>
            <w:szCs w:val="24"/>
          </w:rPr>
          <w:t>www.dso-stl.webnode.cz</w:t>
        </w:r>
      </w:hyperlink>
      <w:r w:rsidR="00C75F02">
        <w:rPr>
          <w:rFonts w:ascii="Times New Roman" w:hAnsi="Times New Roman" w:cs="Times New Roman"/>
          <w:sz w:val="24"/>
          <w:szCs w:val="24"/>
        </w:rPr>
        <w:t xml:space="preserve"> </w:t>
      </w:r>
      <w:r w:rsidR="00BC35E1" w:rsidRPr="00952ACD">
        <w:rPr>
          <w:rFonts w:ascii="Times New Roman" w:hAnsi="Times New Roman" w:cs="Times New Roman"/>
          <w:sz w:val="24"/>
          <w:szCs w:val="24"/>
        </w:rPr>
        <w:t>.</w:t>
      </w:r>
    </w:p>
    <w:p w:rsidR="00952ACD" w:rsidRDefault="00952A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317839">
        <w:rPr>
          <w:rFonts w:ascii="Times New Roman" w:hAnsi="Times New Roman" w:cs="Times New Roman"/>
          <w:sz w:val="24"/>
          <w:szCs w:val="24"/>
        </w:rPr>
        <w:t>Tutleky 10</w:t>
      </w:r>
      <w:r w:rsidRPr="00952ACD">
        <w:rPr>
          <w:rFonts w:ascii="Times New Roman" w:hAnsi="Times New Roman" w:cs="Times New Roman"/>
          <w:sz w:val="24"/>
          <w:szCs w:val="24"/>
        </w:rPr>
        <w:t xml:space="preserve">, </w:t>
      </w:r>
      <w:r w:rsidR="00317839">
        <w:rPr>
          <w:rFonts w:ascii="Times New Roman" w:hAnsi="Times New Roman" w:cs="Times New Roman"/>
          <w:sz w:val="24"/>
          <w:szCs w:val="24"/>
        </w:rPr>
        <w:t xml:space="preserve">51741, </w:t>
      </w:r>
      <w:r w:rsidRPr="00952ACD">
        <w:rPr>
          <w:rFonts w:ascii="Times New Roman" w:hAnsi="Times New Roman" w:cs="Times New Roman"/>
          <w:sz w:val="24"/>
          <w:szCs w:val="24"/>
        </w:rPr>
        <w:t xml:space="preserve">kancelář Obce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Pr="00952ACD">
        <w:rPr>
          <w:rFonts w:ascii="Times New Roman" w:hAnsi="Times New Roman" w:cs="Times New Roman"/>
          <w:sz w:val="24"/>
          <w:szCs w:val="24"/>
        </w:rPr>
        <w:t xml:space="preserve"> v úředních </w:t>
      </w:r>
      <w:r w:rsidR="00317839">
        <w:rPr>
          <w:rFonts w:ascii="Times New Roman" w:hAnsi="Times New Roman" w:cs="Times New Roman"/>
          <w:sz w:val="24"/>
          <w:szCs w:val="24"/>
        </w:rPr>
        <w:t xml:space="preserve">hodinách ve </w:t>
      </w:r>
      <w:r w:rsidRPr="00952ACD">
        <w:rPr>
          <w:rFonts w:ascii="Times New Roman" w:hAnsi="Times New Roman" w:cs="Times New Roman"/>
          <w:sz w:val="24"/>
          <w:szCs w:val="24"/>
        </w:rPr>
        <w:t>střed</w:t>
      </w:r>
      <w:r w:rsidR="00317839">
        <w:rPr>
          <w:rFonts w:ascii="Times New Roman" w:hAnsi="Times New Roman" w:cs="Times New Roman"/>
          <w:sz w:val="24"/>
          <w:szCs w:val="24"/>
        </w:rPr>
        <w:t>u</w:t>
      </w:r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1</w:t>
      </w:r>
      <w:r w:rsidRPr="00952ACD">
        <w:rPr>
          <w:rFonts w:ascii="Times New Roman" w:hAnsi="Times New Roman" w:cs="Times New Roman"/>
          <w:sz w:val="24"/>
          <w:szCs w:val="24"/>
        </w:rPr>
        <w:t xml:space="preserve">8.00 – </w:t>
      </w:r>
      <w:r w:rsidR="00317839">
        <w:rPr>
          <w:rFonts w:ascii="Times New Roman" w:hAnsi="Times New Roman" w:cs="Times New Roman"/>
          <w:sz w:val="24"/>
          <w:szCs w:val="24"/>
        </w:rPr>
        <w:t>20</w:t>
      </w:r>
      <w:r w:rsidRPr="00952ACD">
        <w:rPr>
          <w:rFonts w:ascii="Times New Roman" w:hAnsi="Times New Roman" w:cs="Times New Roman"/>
          <w:sz w:val="24"/>
          <w:szCs w:val="24"/>
        </w:rPr>
        <w:t>.00 hod.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9C4" w:rsidRPr="00952ACD" w:rsidRDefault="00DA4383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Schválený rozpočet na rok 202</w:t>
      </w:r>
      <w:r w:rsidR="0045169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6A59C4" w:rsidRPr="00952ACD" w:rsidRDefault="00E4185D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DSO „Štědrá“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schválil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rozpočet na rok 20</w:t>
      </w:r>
      <w:r w:rsidR="00DA4383">
        <w:rPr>
          <w:rFonts w:ascii="Times New Roman" w:hAnsi="Times New Roman" w:cs="Times New Roman"/>
          <w:sz w:val="24"/>
          <w:szCs w:val="24"/>
        </w:rPr>
        <w:t>2</w:t>
      </w:r>
      <w:r w:rsidR="00451691">
        <w:rPr>
          <w:rFonts w:ascii="Times New Roman" w:hAnsi="Times New Roman" w:cs="Times New Roman"/>
          <w:sz w:val="24"/>
          <w:szCs w:val="24"/>
        </w:rPr>
        <w:t>3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dne 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="00451691">
        <w:rPr>
          <w:rFonts w:ascii="Times New Roman" w:hAnsi="Times New Roman" w:cs="Times New Roman"/>
          <w:sz w:val="24"/>
          <w:szCs w:val="24"/>
        </w:rPr>
        <w:t>5</w:t>
      </w:r>
      <w:r w:rsidR="006A59C4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9C4" w:rsidRPr="00952ACD">
        <w:rPr>
          <w:rFonts w:ascii="Times New Roman" w:hAnsi="Times New Roman" w:cs="Times New Roman"/>
          <w:sz w:val="24"/>
          <w:szCs w:val="24"/>
        </w:rPr>
        <w:t>1</w:t>
      </w:r>
      <w:r w:rsidR="0017393F">
        <w:rPr>
          <w:rFonts w:ascii="Times New Roman" w:hAnsi="Times New Roman" w:cs="Times New Roman"/>
          <w:sz w:val="24"/>
          <w:szCs w:val="24"/>
        </w:rPr>
        <w:t>1</w:t>
      </w:r>
      <w:r w:rsidR="006A59C4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9C4"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451691">
        <w:rPr>
          <w:rFonts w:ascii="Times New Roman" w:hAnsi="Times New Roman" w:cs="Times New Roman"/>
          <w:sz w:val="24"/>
          <w:szCs w:val="24"/>
        </w:rPr>
        <w:t>2</w:t>
      </w:r>
    </w:p>
    <w:p w:rsidR="006A59C4" w:rsidRPr="00952ACD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="00317839">
        <w:rPr>
          <w:rFonts w:ascii="Times New Roman" w:hAnsi="Times New Roman" w:cs="Times New Roman"/>
          <w:sz w:val="24"/>
          <w:szCs w:val="24"/>
        </w:rPr>
        <w:t xml:space="preserve">: </w:t>
      </w:r>
      <w:r w:rsidR="00451691">
        <w:rPr>
          <w:rFonts w:ascii="Times New Roman" w:hAnsi="Times New Roman" w:cs="Times New Roman"/>
          <w:sz w:val="24"/>
          <w:szCs w:val="24"/>
        </w:rPr>
        <w:t>24</w:t>
      </w:r>
      <w:r w:rsidRPr="00952ACD">
        <w:rPr>
          <w:rFonts w:ascii="Times New Roman" w:hAnsi="Times New Roman" w:cs="Times New Roman"/>
          <w:sz w:val="24"/>
          <w:szCs w:val="24"/>
        </w:rPr>
        <w:t>.</w:t>
      </w:r>
      <w:r w:rsidR="00317839">
        <w:rPr>
          <w:rFonts w:ascii="Times New Roman" w:hAnsi="Times New Roman" w:cs="Times New Roman"/>
          <w:sz w:val="24"/>
          <w:szCs w:val="24"/>
        </w:rPr>
        <w:t xml:space="preserve"> 1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Pr="00952ACD">
        <w:rPr>
          <w:rFonts w:ascii="Times New Roman" w:hAnsi="Times New Roman" w:cs="Times New Roman"/>
          <w:sz w:val="24"/>
          <w:szCs w:val="24"/>
        </w:rPr>
        <w:t>.</w:t>
      </w:r>
      <w:r w:rsidR="00317839">
        <w:rPr>
          <w:rFonts w:ascii="Times New Roman" w:hAnsi="Times New Roman" w:cs="Times New Roman"/>
          <w:sz w:val="24"/>
          <w:szCs w:val="24"/>
        </w:rPr>
        <w:t xml:space="preserve"> </w:t>
      </w:r>
      <w:r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451691">
        <w:rPr>
          <w:rFonts w:ascii="Times New Roman" w:hAnsi="Times New Roman" w:cs="Times New Roman"/>
          <w:sz w:val="24"/>
          <w:szCs w:val="24"/>
        </w:rPr>
        <w:t>2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9C4" w:rsidRPr="00952ACD" w:rsidRDefault="00E4185D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Střednědobý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výhled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DSO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období 20</w:t>
      </w:r>
      <w:r w:rsidR="0017393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5169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5169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317839" w:rsidRPr="00952ACD" w:rsidRDefault="00E4185D" w:rsidP="003178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DSO „Štědrá“</w:t>
      </w:r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schválil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střednědobý výhled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na rok 20</w:t>
      </w:r>
      <w:r w:rsidR="0017393F">
        <w:rPr>
          <w:rFonts w:ascii="Times New Roman" w:hAnsi="Times New Roman" w:cs="Times New Roman"/>
          <w:sz w:val="24"/>
          <w:szCs w:val="24"/>
        </w:rPr>
        <w:t>2</w:t>
      </w:r>
      <w:r w:rsidR="004516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4516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="00451691">
        <w:rPr>
          <w:rFonts w:ascii="Times New Roman" w:hAnsi="Times New Roman" w:cs="Times New Roman"/>
          <w:sz w:val="24"/>
          <w:szCs w:val="24"/>
        </w:rPr>
        <w:t>5</w:t>
      </w:r>
      <w:r w:rsidR="00317839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839" w:rsidRPr="00952ACD">
        <w:rPr>
          <w:rFonts w:ascii="Times New Roman" w:hAnsi="Times New Roman" w:cs="Times New Roman"/>
          <w:sz w:val="24"/>
          <w:szCs w:val="24"/>
        </w:rPr>
        <w:t>1</w:t>
      </w:r>
      <w:r w:rsidR="0017393F">
        <w:rPr>
          <w:rFonts w:ascii="Times New Roman" w:hAnsi="Times New Roman" w:cs="Times New Roman"/>
          <w:sz w:val="24"/>
          <w:szCs w:val="24"/>
        </w:rPr>
        <w:t>1</w:t>
      </w:r>
      <w:r w:rsidR="00317839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839"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451691">
        <w:rPr>
          <w:rFonts w:ascii="Times New Roman" w:hAnsi="Times New Roman" w:cs="Times New Roman"/>
          <w:sz w:val="24"/>
          <w:szCs w:val="24"/>
        </w:rPr>
        <w:t>2</w:t>
      </w:r>
    </w:p>
    <w:p w:rsidR="006A59C4" w:rsidRPr="00952ACD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Pr="00952ACD">
        <w:rPr>
          <w:rFonts w:ascii="Times New Roman" w:hAnsi="Times New Roman" w:cs="Times New Roman"/>
          <w:sz w:val="24"/>
          <w:szCs w:val="24"/>
        </w:rPr>
        <w:t xml:space="preserve">: </w:t>
      </w:r>
      <w:r w:rsidR="00451691">
        <w:rPr>
          <w:rFonts w:ascii="Times New Roman" w:hAnsi="Times New Roman" w:cs="Times New Roman"/>
          <w:sz w:val="24"/>
          <w:szCs w:val="24"/>
        </w:rPr>
        <w:t>24</w:t>
      </w:r>
      <w:r w:rsidR="00451691" w:rsidRPr="00952ACD">
        <w:rPr>
          <w:rFonts w:ascii="Times New Roman" w:hAnsi="Times New Roman" w:cs="Times New Roman"/>
          <w:sz w:val="24"/>
          <w:szCs w:val="24"/>
        </w:rPr>
        <w:t>.</w:t>
      </w:r>
      <w:r w:rsidR="00451691">
        <w:rPr>
          <w:rFonts w:ascii="Times New Roman" w:hAnsi="Times New Roman" w:cs="Times New Roman"/>
          <w:sz w:val="24"/>
          <w:szCs w:val="24"/>
        </w:rPr>
        <w:t xml:space="preserve"> 11</w:t>
      </w:r>
      <w:r w:rsidR="00451691" w:rsidRPr="00952ACD">
        <w:rPr>
          <w:rFonts w:ascii="Times New Roman" w:hAnsi="Times New Roman" w:cs="Times New Roman"/>
          <w:sz w:val="24"/>
          <w:szCs w:val="24"/>
        </w:rPr>
        <w:t>.</w:t>
      </w:r>
      <w:r w:rsidR="00451691">
        <w:rPr>
          <w:rFonts w:ascii="Times New Roman" w:hAnsi="Times New Roman" w:cs="Times New Roman"/>
          <w:sz w:val="24"/>
          <w:szCs w:val="24"/>
        </w:rPr>
        <w:t xml:space="preserve"> </w:t>
      </w:r>
      <w:r w:rsidR="00451691" w:rsidRPr="00952ACD">
        <w:rPr>
          <w:rFonts w:ascii="Times New Roman" w:hAnsi="Times New Roman" w:cs="Times New Roman"/>
          <w:sz w:val="24"/>
          <w:szCs w:val="24"/>
        </w:rPr>
        <w:t>20</w:t>
      </w:r>
      <w:r w:rsidR="00451691">
        <w:rPr>
          <w:rFonts w:ascii="Times New Roman" w:hAnsi="Times New Roman" w:cs="Times New Roman"/>
          <w:sz w:val="24"/>
          <w:szCs w:val="24"/>
        </w:rPr>
        <w:t>22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42F" w:rsidRDefault="0059642F" w:rsidP="0059642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Schválený závěrečný účet DSO za rok 20</w:t>
      </w:r>
      <w:r w:rsidR="00BA3F1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479C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45169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DSO </w:t>
      </w:r>
      <w:r w:rsidR="0045169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Štědrá</w:t>
      </w:r>
      <w:r w:rsidR="0045169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Tutleky schválila závěrečný účet </w:t>
      </w:r>
      <w:r w:rsidR="00BA3F15">
        <w:rPr>
          <w:rFonts w:ascii="Times New Roman" w:hAnsi="Times New Roman" w:cs="Times New Roman"/>
          <w:sz w:val="24"/>
          <w:szCs w:val="24"/>
        </w:rPr>
        <w:t xml:space="preserve">a účetní závěrku </w:t>
      </w:r>
      <w:r>
        <w:rPr>
          <w:rFonts w:ascii="Times New Roman" w:hAnsi="Times New Roman" w:cs="Times New Roman"/>
          <w:sz w:val="24"/>
          <w:szCs w:val="24"/>
        </w:rPr>
        <w:t>DSO za rok 20</w:t>
      </w:r>
      <w:r w:rsidR="00BA3F15">
        <w:rPr>
          <w:rFonts w:ascii="Times New Roman" w:hAnsi="Times New Roman" w:cs="Times New Roman"/>
          <w:sz w:val="24"/>
          <w:szCs w:val="24"/>
        </w:rPr>
        <w:t>2</w:t>
      </w:r>
      <w:r w:rsidR="00A9060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21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A3F15">
        <w:rPr>
          <w:rFonts w:ascii="Times New Roman" w:hAnsi="Times New Roman" w:cs="Times New Roman"/>
          <w:sz w:val="24"/>
          <w:szCs w:val="24"/>
        </w:rPr>
        <w:t>1</w:t>
      </w:r>
      <w:r w:rsidR="001479C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5. 20</w:t>
      </w:r>
      <w:r w:rsidR="00104EF1">
        <w:rPr>
          <w:rFonts w:ascii="Times New Roman" w:hAnsi="Times New Roman" w:cs="Times New Roman"/>
          <w:sz w:val="24"/>
          <w:szCs w:val="24"/>
        </w:rPr>
        <w:t>2</w:t>
      </w:r>
      <w:r w:rsidR="001479C6">
        <w:rPr>
          <w:rFonts w:ascii="Times New Roman" w:hAnsi="Times New Roman" w:cs="Times New Roman"/>
          <w:sz w:val="24"/>
          <w:szCs w:val="24"/>
        </w:rPr>
        <w:t>3</w:t>
      </w:r>
    </w:p>
    <w:p w:rsidR="00A2021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1479C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 5. 20</w:t>
      </w:r>
      <w:r w:rsidR="00104EF1">
        <w:rPr>
          <w:rFonts w:ascii="Times New Roman" w:hAnsi="Times New Roman" w:cs="Times New Roman"/>
          <w:sz w:val="24"/>
          <w:szCs w:val="24"/>
        </w:rPr>
        <w:t>2</w:t>
      </w:r>
      <w:r w:rsidR="001479C6">
        <w:rPr>
          <w:rFonts w:ascii="Times New Roman" w:hAnsi="Times New Roman" w:cs="Times New Roman"/>
          <w:sz w:val="24"/>
          <w:szCs w:val="24"/>
        </w:rPr>
        <w:t>3</w:t>
      </w:r>
    </w:p>
    <w:p w:rsidR="00104EF1" w:rsidRDefault="00104EF1" w:rsidP="00A202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EF1" w:rsidRPr="00952ACD" w:rsidRDefault="00104EF1" w:rsidP="00104E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Rozpočtová opatření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DSO</w:t>
      </w: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roce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479C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1479C6" w:rsidRPr="002D2BDC" w:rsidRDefault="001479C6" w:rsidP="001479C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Rada DSO Štědrá</w:t>
      </w:r>
      <w:r w:rsidRPr="002D2BDC">
        <w:rPr>
          <w:rFonts w:ascii="Times New Roman" w:hAnsi="Times New Roman" w:cs="Times New Roman"/>
          <w:sz w:val="16"/>
          <w:szCs w:val="16"/>
        </w:rPr>
        <w:t xml:space="preserve"> Tutleky schválil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2D2BDC">
        <w:rPr>
          <w:rFonts w:ascii="Times New Roman" w:hAnsi="Times New Roman" w:cs="Times New Roman"/>
          <w:sz w:val="16"/>
          <w:szCs w:val="16"/>
        </w:rPr>
        <w:t xml:space="preserve"> Rozpočtové opatření č. 1/20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2D2BDC">
        <w:rPr>
          <w:rFonts w:ascii="Times New Roman" w:hAnsi="Times New Roman" w:cs="Times New Roman"/>
          <w:sz w:val="16"/>
          <w:szCs w:val="16"/>
        </w:rPr>
        <w:t xml:space="preserve"> dne </w:t>
      </w:r>
      <w:r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2D2BDC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2D2BDC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202</w:t>
      </w:r>
      <w:r>
        <w:rPr>
          <w:rFonts w:ascii="Times New Roman" w:hAnsi="Times New Roman" w:cs="Times New Roman"/>
          <w:sz w:val="16"/>
          <w:szCs w:val="16"/>
        </w:rPr>
        <w:t>3</w:t>
      </w:r>
    </w:p>
    <w:p w:rsidR="001479C6" w:rsidRPr="002D2BDC" w:rsidRDefault="001479C6" w:rsidP="001479C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D2BDC">
        <w:rPr>
          <w:rFonts w:ascii="Times New Roman" w:hAnsi="Times New Roman" w:cs="Times New Roman"/>
          <w:sz w:val="16"/>
          <w:szCs w:val="16"/>
        </w:rPr>
        <w:t xml:space="preserve">Zveřejněno </w:t>
      </w:r>
      <w:r>
        <w:rPr>
          <w:rFonts w:ascii="Times New Roman" w:hAnsi="Times New Roman" w:cs="Times New Roman"/>
          <w:sz w:val="16"/>
          <w:szCs w:val="16"/>
        </w:rPr>
        <w:t>17</w:t>
      </w:r>
      <w:r w:rsidRPr="002D2BDC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2D2BDC">
        <w:rPr>
          <w:rFonts w:ascii="Times New Roman" w:hAnsi="Times New Roman" w:cs="Times New Roman"/>
          <w:sz w:val="16"/>
          <w:szCs w:val="16"/>
        </w:rPr>
        <w:t>. 20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3</w:t>
      </w:r>
    </w:p>
    <w:p w:rsidR="00910FB5" w:rsidRDefault="00910FB5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7AF" w:rsidRDefault="005437AF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7AF" w:rsidRDefault="005437AF" w:rsidP="00543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1479C6">
        <w:rPr>
          <w:rFonts w:ascii="Times New Roman" w:hAnsi="Times New Roman" w:cs="Times New Roman"/>
          <w:sz w:val="24"/>
          <w:szCs w:val="24"/>
        </w:rPr>
        <w:t>17</w:t>
      </w:r>
      <w:r w:rsidR="00A90608">
        <w:rPr>
          <w:rFonts w:ascii="Times New Roman" w:hAnsi="Times New Roman" w:cs="Times New Roman"/>
          <w:sz w:val="24"/>
          <w:szCs w:val="24"/>
        </w:rPr>
        <w:t xml:space="preserve">. </w:t>
      </w:r>
      <w:r w:rsidR="001479C6">
        <w:rPr>
          <w:rFonts w:ascii="Times New Roman" w:hAnsi="Times New Roman" w:cs="Times New Roman"/>
          <w:sz w:val="24"/>
          <w:szCs w:val="24"/>
        </w:rPr>
        <w:t>5</w:t>
      </w:r>
      <w:r w:rsidR="00A90608">
        <w:rPr>
          <w:rFonts w:ascii="Times New Roman" w:hAnsi="Times New Roman" w:cs="Times New Roman"/>
          <w:sz w:val="24"/>
          <w:szCs w:val="24"/>
        </w:rPr>
        <w:t>. 202</w:t>
      </w:r>
      <w:r w:rsidR="001479C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Sejmuto: </w:t>
      </w:r>
    </w:p>
    <w:p w:rsidR="005437AF" w:rsidRPr="00952ACD" w:rsidRDefault="005437AF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437AF" w:rsidRPr="00952ACD" w:rsidSect="00250B8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C5"/>
    <w:rsid w:val="00094C48"/>
    <w:rsid w:val="000C70F4"/>
    <w:rsid w:val="00104EF1"/>
    <w:rsid w:val="00123013"/>
    <w:rsid w:val="001479C6"/>
    <w:rsid w:val="0017393F"/>
    <w:rsid w:val="00214B0A"/>
    <w:rsid w:val="00250B84"/>
    <w:rsid w:val="002B41D6"/>
    <w:rsid w:val="002D4960"/>
    <w:rsid w:val="00314049"/>
    <w:rsid w:val="00317839"/>
    <w:rsid w:val="003B524C"/>
    <w:rsid w:val="003D6B5E"/>
    <w:rsid w:val="00451691"/>
    <w:rsid w:val="00495D7C"/>
    <w:rsid w:val="005437AF"/>
    <w:rsid w:val="0056382D"/>
    <w:rsid w:val="0059642F"/>
    <w:rsid w:val="005E4EFC"/>
    <w:rsid w:val="00605DED"/>
    <w:rsid w:val="006A59C4"/>
    <w:rsid w:val="006A7D39"/>
    <w:rsid w:val="00867C9F"/>
    <w:rsid w:val="008712CB"/>
    <w:rsid w:val="00910FB5"/>
    <w:rsid w:val="00952ACD"/>
    <w:rsid w:val="009F1BDD"/>
    <w:rsid w:val="00A20211"/>
    <w:rsid w:val="00A50221"/>
    <w:rsid w:val="00A67C6C"/>
    <w:rsid w:val="00A90608"/>
    <w:rsid w:val="00AE60C5"/>
    <w:rsid w:val="00BA3F15"/>
    <w:rsid w:val="00BC35E1"/>
    <w:rsid w:val="00C67440"/>
    <w:rsid w:val="00C75F02"/>
    <w:rsid w:val="00D75853"/>
    <w:rsid w:val="00D97C44"/>
    <w:rsid w:val="00DA4383"/>
    <w:rsid w:val="00E4185D"/>
    <w:rsid w:val="00F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o-stl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Obec Tutleky</cp:lastModifiedBy>
  <cp:revision>2</cp:revision>
  <cp:lastPrinted>2022-11-23T16:46:00Z</cp:lastPrinted>
  <dcterms:created xsi:type="dcterms:W3CDTF">2023-05-18T08:53:00Z</dcterms:created>
  <dcterms:modified xsi:type="dcterms:W3CDTF">2023-05-18T08:53:00Z</dcterms:modified>
</cp:coreProperties>
</file>